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BA105" w14:textId="43C30433" w:rsidR="00A46FCF" w:rsidRPr="00482507" w:rsidRDefault="00482507" w:rsidP="00482507">
      <w:pPr>
        <w:jc w:val="right"/>
        <w:rPr>
          <w:rFonts w:ascii="Arial" w:hAnsi="Arial" w:cs="Arial"/>
          <w:sz w:val="20"/>
          <w:szCs w:val="20"/>
        </w:rPr>
      </w:pPr>
      <w:r w:rsidRPr="00482507">
        <w:rPr>
          <w:rFonts w:ascii="Arial" w:hAnsi="Arial" w:cs="Arial"/>
          <w:sz w:val="20"/>
          <w:szCs w:val="20"/>
        </w:rPr>
        <w:t xml:space="preserve">Techninės specifikacijos </w:t>
      </w:r>
      <w:r w:rsidR="00762C70">
        <w:rPr>
          <w:rFonts w:ascii="Arial" w:hAnsi="Arial" w:cs="Arial"/>
          <w:sz w:val="20"/>
          <w:szCs w:val="20"/>
        </w:rPr>
        <w:t>2</w:t>
      </w:r>
      <w:r w:rsidRPr="00482507">
        <w:rPr>
          <w:rFonts w:ascii="Arial" w:hAnsi="Arial" w:cs="Arial"/>
          <w:sz w:val="20"/>
          <w:szCs w:val="20"/>
        </w:rPr>
        <w:t xml:space="preserve"> priedas</w:t>
      </w:r>
    </w:p>
    <w:p w14:paraId="478E0493" w14:textId="75D11B0E" w:rsidR="00482507" w:rsidRPr="00482507" w:rsidRDefault="00482507" w:rsidP="00482507">
      <w:pPr>
        <w:jc w:val="center"/>
        <w:rPr>
          <w:rFonts w:ascii="Arial" w:hAnsi="Arial" w:cs="Arial"/>
          <w:sz w:val="20"/>
          <w:szCs w:val="20"/>
        </w:rPr>
      </w:pPr>
      <w:r w:rsidRPr="00482507">
        <w:rPr>
          <w:rFonts w:ascii="Arial" w:hAnsi="Arial" w:cs="Arial"/>
          <w:sz w:val="20"/>
          <w:szCs w:val="20"/>
        </w:rPr>
        <w:t>APLINKOS APSAUGOS (ŽALIEJI) KRITERIJAI</w:t>
      </w:r>
    </w:p>
    <w:tbl>
      <w:tblPr>
        <w:tblStyle w:val="TableGrid"/>
        <w:tblW w:w="9185" w:type="dxa"/>
        <w:tblLook w:val="04A0" w:firstRow="1" w:lastRow="0" w:firstColumn="1" w:lastColumn="0" w:noHBand="0" w:noVBand="1"/>
      </w:tblPr>
      <w:tblGrid>
        <w:gridCol w:w="1075"/>
        <w:gridCol w:w="8110"/>
      </w:tblGrid>
      <w:tr w:rsidR="00A74071" w:rsidRPr="00482507" w14:paraId="47FFE8C9" w14:textId="77777777" w:rsidTr="00A74071">
        <w:trPr>
          <w:trHeight w:val="476"/>
        </w:trPr>
        <w:tc>
          <w:tcPr>
            <w:tcW w:w="1075" w:type="dxa"/>
          </w:tcPr>
          <w:p w14:paraId="537910F8" w14:textId="48354131" w:rsidR="00A74071" w:rsidRPr="00482507" w:rsidRDefault="00A74071" w:rsidP="00482507">
            <w:pPr>
              <w:jc w:val="center"/>
              <w:rPr>
                <w:rFonts w:ascii="Arial" w:hAnsi="Arial" w:cs="Arial"/>
                <w:sz w:val="20"/>
                <w:szCs w:val="20"/>
              </w:rPr>
            </w:pPr>
            <w:r w:rsidRPr="00482507">
              <w:rPr>
                <w:rFonts w:ascii="Arial" w:hAnsi="Arial" w:cs="Arial"/>
                <w:sz w:val="20"/>
                <w:szCs w:val="20"/>
              </w:rPr>
              <w:t>Eil. Nr</w:t>
            </w:r>
          </w:p>
        </w:tc>
        <w:tc>
          <w:tcPr>
            <w:tcW w:w="8110" w:type="dxa"/>
          </w:tcPr>
          <w:p w14:paraId="668CE850" w14:textId="68835340" w:rsidR="00A74071" w:rsidRPr="00482507" w:rsidRDefault="00A74071" w:rsidP="00482507">
            <w:pPr>
              <w:jc w:val="center"/>
              <w:rPr>
                <w:rFonts w:ascii="Arial" w:hAnsi="Arial" w:cs="Arial"/>
                <w:sz w:val="20"/>
                <w:szCs w:val="20"/>
              </w:rPr>
            </w:pPr>
            <w:r w:rsidRPr="00482507">
              <w:rPr>
                <w:rFonts w:ascii="Arial" w:hAnsi="Arial" w:cs="Arial"/>
                <w:sz w:val="20"/>
                <w:szCs w:val="20"/>
              </w:rPr>
              <w:t>Reikalavimas</w:t>
            </w:r>
          </w:p>
        </w:tc>
      </w:tr>
      <w:tr w:rsidR="00A74071" w:rsidRPr="00482507" w14:paraId="70FD14BF" w14:textId="77777777" w:rsidTr="00A74071">
        <w:trPr>
          <w:trHeight w:val="2431"/>
        </w:trPr>
        <w:tc>
          <w:tcPr>
            <w:tcW w:w="1075" w:type="dxa"/>
          </w:tcPr>
          <w:p w14:paraId="3F924E6C" w14:textId="0AFD285D" w:rsidR="00A74071" w:rsidRPr="00482507" w:rsidRDefault="00A74071" w:rsidP="00482507">
            <w:pPr>
              <w:jc w:val="center"/>
              <w:rPr>
                <w:rFonts w:ascii="Arial" w:hAnsi="Arial" w:cs="Arial"/>
                <w:sz w:val="20"/>
                <w:szCs w:val="20"/>
              </w:rPr>
            </w:pPr>
            <w:r w:rsidRPr="00482507">
              <w:rPr>
                <w:rFonts w:ascii="Arial" w:hAnsi="Arial" w:cs="Arial"/>
                <w:sz w:val="20"/>
                <w:szCs w:val="20"/>
              </w:rPr>
              <w:t>1.</w:t>
            </w:r>
          </w:p>
        </w:tc>
        <w:tc>
          <w:tcPr>
            <w:tcW w:w="8110" w:type="dxa"/>
          </w:tcPr>
          <w:p w14:paraId="4419A265" w14:textId="3FF2EAD8" w:rsidR="005F7918" w:rsidRPr="00734288" w:rsidRDefault="005F7918" w:rsidP="005F7918">
            <w:pPr>
              <w:jc w:val="both"/>
              <w:rPr>
                <w:rFonts w:asciiTheme="minorBidi" w:hAnsiTheme="minorBidi"/>
                <w:sz w:val="20"/>
                <w:szCs w:val="20"/>
              </w:rPr>
            </w:pPr>
            <w:r w:rsidRPr="31388FF0">
              <w:rPr>
                <w:rFonts w:asciiTheme="minorBidi" w:hAnsiTheme="minorBidi"/>
                <w:sz w:val="20"/>
                <w:szCs w:val="20"/>
              </w:rPr>
              <w:t>Perkama prekė nėra įtraukta į </w:t>
            </w:r>
            <w:r w:rsidR="00B07F2D">
              <w:rPr>
                <w:rFonts w:asciiTheme="minorBidi" w:hAnsiTheme="minorBidi"/>
                <w:sz w:val="20"/>
                <w:szCs w:val="20"/>
              </w:rPr>
              <w:t>p</w:t>
            </w:r>
            <w:r w:rsidRPr="00B07F2D">
              <w:rPr>
                <w:rFonts w:asciiTheme="minorBidi" w:hAnsiTheme="minorBidi"/>
                <w:sz w:val="20"/>
                <w:szCs w:val="20"/>
              </w:rPr>
              <w:t>roduktų sąrašą</w:t>
            </w:r>
            <w:r w:rsidRPr="31388FF0">
              <w:rPr>
                <w:rFonts w:asciiTheme="minorBidi" w:hAnsiTheme="minorBidi"/>
                <w:sz w:val="20"/>
                <w:szCs w:val="20"/>
              </w:rPr>
              <w:t>, aplinkosauginiai reikalavimai nustatyti LTG, vadovaujantis Aplinkos apsaugos kriterijų, kuriuos perkančiosios organizacijos ir perkantieji subjektai turi taikyti pirkdami prekes, taikymo tvarkos aprašo, patvirtinto Lietuvos Respublikos aplinkos ministro 2011 m. birželio 28 d. įsakymu Nr. D1-508 (Lietuvos Respublikos aplinkos ministro 2021 m. kovo 31 d. įsakymo Nr. D1-192 redakcija) 4.4 punktu;</w:t>
            </w:r>
          </w:p>
          <w:sdt>
            <w:sdtPr>
              <w:rPr>
                <w:rFonts w:asciiTheme="minorBidi" w:hAnsiTheme="minorBidi"/>
                <w:sz w:val="20"/>
                <w:szCs w:val="20"/>
              </w:rPr>
              <w:id w:val="1173693644"/>
              <w:placeholder>
                <w:docPart w:val="6731C21321A746E5A6EA0523385A2CE4"/>
              </w:placeholder>
              <w:comboBox>
                <w:listItem w:displayText="[Pasirinkti]" w:value="[Pasirinkti]"/>
                <w:listItem w:displayText="1. prekei pagaminti ir (ar) tiekti, paslaugai teikti ar darbams atlikti sunaudojama mažiau gamtos išteklių ir (ar) sudėtyje yra pakartotinai panaudotų ir (ar) perdirbtų medžiagų;" w:value="1. prekei pagaminti ir (ar) tiekti, paslaugai teikti ar darbams atlikti sunaudojama mažiau gamtos išteklių ir (ar) sudėtyje yra pakartotinai panaudotų ir (ar) perdirbtų medžiagų;"/>
                <w:listItem w:displayText="2. prekei pagaminti, tiekti ir (ar) naudoti, paslaugai teikti ar darbams atlikti sunaudojama mažiau elektros energijos ir (ar) naudojami atsinaujinantys, ekologiški energijos ištekliai;" w:value="2. prekei pagaminti, tiekti ir (ar) naudoti, paslaugai teikti ar darbams atlikti sunaudojama mažiau elektros energijos ir (ar) naudojami atsinaujinantys, ekologiški energijos ištekliai;"/>
                <w:listItem w:displayText="3. prekei pagaminti, paslaugai teikti ar darbams atlikti naudojama mažiau ar visai nenaudojama pavojingųjų cheminių medžiagų, neteršiama aplinka ir nekeliamas pavojus sveikatai;" w:value="3. prekei pagaminti, paslaugai teikti ar darbams atlikti naudojama mažiau ar visai nenaudojama pavojingųjų cheminių medžiagų, neteršiama aplinka ir nekeliamas pavojus sveikatai;"/>
                <w:listItem w:displayText="4. prekė yra tvirta, ilgaamžė, funkcionali, ji ar jos sudedamosios dalys tinkamos naudoti daug kartų ir (ar) lengvai pataisomos ir (ar) pakeičiamos;" w:value="4. prekė yra tvirta, ilgaamžė, funkcionali, ji ar jos sudedamosios dalys tinkamos naudoti daug kartų ir (ar) lengvai pataisomos ir (ar) pakeičiamos;"/>
                <w:listItem w:displayText="5. prekė, virtusi atliekomis, yra tinkama paruošti pakartotiniam naudojimui ar perdirbimui." w:value="5. prekė, virtusi atliekomis, yra tinkama paruošti pakartotiniam naudojimui ar perdirbimui."/>
              </w:comboBox>
            </w:sdtPr>
            <w:sdtEndPr/>
            <w:sdtContent>
              <w:p w14:paraId="6AD7522F" w14:textId="2677CAB2" w:rsidR="00A74071" w:rsidRPr="00F611C0" w:rsidRDefault="005F7918" w:rsidP="005F7918">
                <w:pPr>
                  <w:pStyle w:val="ListParagraph"/>
                  <w:ind w:left="203"/>
                  <w:jc w:val="both"/>
                  <w:rPr>
                    <w:rFonts w:ascii="Arial" w:hAnsi="Arial" w:cs="Arial"/>
                    <w:i/>
                    <w:iCs/>
                    <w:sz w:val="20"/>
                    <w:szCs w:val="20"/>
                  </w:rPr>
                </w:pPr>
                <w:r w:rsidRPr="31388FF0">
                  <w:rPr>
                    <w:rFonts w:asciiTheme="minorBidi" w:hAnsiTheme="minorBidi"/>
                    <w:sz w:val="20"/>
                    <w:szCs w:val="20"/>
                  </w:rPr>
                  <w:t>3. prekei pagaminti, paslaugai teikti ar darbams atlikti naudojama mažiau ar visai nenaudojama pavojingųjų cheminių medžiagų, neteršiama aplinka ir nekeliamas pavojus sveikatai;</w:t>
                </w:r>
              </w:p>
            </w:sdtContent>
          </w:sdt>
          <w:bookmarkStart w:id="0" w:name="part_644418f9684a4f0d9bfb14fa8043a68f" w:displacedByCustomXml="prev"/>
          <w:bookmarkEnd w:id="0" w:displacedByCustomXml="prev"/>
        </w:tc>
      </w:tr>
    </w:tbl>
    <w:p w14:paraId="6BE48526" w14:textId="77777777" w:rsidR="00482507" w:rsidRDefault="00482507" w:rsidP="00482507">
      <w:pPr>
        <w:jc w:val="center"/>
      </w:pPr>
    </w:p>
    <w:sectPr w:rsidR="00482507" w:rsidSect="003B3FD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514047"/>
    <w:multiLevelType w:val="hybridMultilevel"/>
    <w:tmpl w:val="F854611A"/>
    <w:lvl w:ilvl="0" w:tplc="F3E4F1E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96833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507"/>
    <w:rsid w:val="000A61C6"/>
    <w:rsid w:val="001E016C"/>
    <w:rsid w:val="001E5C10"/>
    <w:rsid w:val="002F0547"/>
    <w:rsid w:val="00317BEA"/>
    <w:rsid w:val="003B3FDF"/>
    <w:rsid w:val="003B4AF4"/>
    <w:rsid w:val="004545D7"/>
    <w:rsid w:val="00482507"/>
    <w:rsid w:val="005379A1"/>
    <w:rsid w:val="005515EF"/>
    <w:rsid w:val="005527BC"/>
    <w:rsid w:val="005C110B"/>
    <w:rsid w:val="005D2788"/>
    <w:rsid w:val="005F7918"/>
    <w:rsid w:val="00762C70"/>
    <w:rsid w:val="0077270C"/>
    <w:rsid w:val="00792F0E"/>
    <w:rsid w:val="007A54BC"/>
    <w:rsid w:val="008016D1"/>
    <w:rsid w:val="00906779"/>
    <w:rsid w:val="009307DE"/>
    <w:rsid w:val="009424B5"/>
    <w:rsid w:val="009C3638"/>
    <w:rsid w:val="009F503F"/>
    <w:rsid w:val="00A46FCF"/>
    <w:rsid w:val="00A62277"/>
    <w:rsid w:val="00A74071"/>
    <w:rsid w:val="00B07F2D"/>
    <w:rsid w:val="00DB0CC9"/>
    <w:rsid w:val="00DD591F"/>
    <w:rsid w:val="00DF055E"/>
    <w:rsid w:val="00EB4518"/>
    <w:rsid w:val="00F611C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E4C67"/>
  <w15:chartTrackingRefBased/>
  <w15:docId w15:val="{665917A9-8F8D-44C8-957C-0EC98A872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25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825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8250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8250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8250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825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25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25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25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250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8250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8250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8250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8250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825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25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25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2507"/>
    <w:rPr>
      <w:rFonts w:eastAsiaTheme="majorEastAsia" w:cstheme="majorBidi"/>
      <w:color w:val="272727" w:themeColor="text1" w:themeTint="D8"/>
    </w:rPr>
  </w:style>
  <w:style w:type="paragraph" w:styleId="Title">
    <w:name w:val="Title"/>
    <w:basedOn w:val="Normal"/>
    <w:next w:val="Normal"/>
    <w:link w:val="TitleChar"/>
    <w:uiPriority w:val="10"/>
    <w:qFormat/>
    <w:rsid w:val="004825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25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25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25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2507"/>
    <w:pPr>
      <w:spacing w:before="160"/>
      <w:jc w:val="center"/>
    </w:pPr>
    <w:rPr>
      <w:i/>
      <w:iCs/>
      <w:color w:val="404040" w:themeColor="text1" w:themeTint="BF"/>
    </w:rPr>
  </w:style>
  <w:style w:type="character" w:customStyle="1" w:styleId="QuoteChar">
    <w:name w:val="Quote Char"/>
    <w:basedOn w:val="DefaultParagraphFont"/>
    <w:link w:val="Quote"/>
    <w:uiPriority w:val="29"/>
    <w:rsid w:val="0048250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2507"/>
    <w:pPr>
      <w:ind w:left="720"/>
      <w:contextualSpacing/>
    </w:pPr>
  </w:style>
  <w:style w:type="character" w:styleId="IntenseEmphasis">
    <w:name w:val="Intense Emphasis"/>
    <w:basedOn w:val="DefaultParagraphFont"/>
    <w:uiPriority w:val="21"/>
    <w:qFormat/>
    <w:rsid w:val="00482507"/>
    <w:rPr>
      <w:i/>
      <w:iCs/>
      <w:color w:val="2F5496" w:themeColor="accent1" w:themeShade="BF"/>
    </w:rPr>
  </w:style>
  <w:style w:type="paragraph" w:styleId="IntenseQuote">
    <w:name w:val="Intense Quote"/>
    <w:basedOn w:val="Normal"/>
    <w:next w:val="Normal"/>
    <w:link w:val="IntenseQuoteChar"/>
    <w:uiPriority w:val="30"/>
    <w:qFormat/>
    <w:rsid w:val="004825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82507"/>
    <w:rPr>
      <w:i/>
      <w:iCs/>
      <w:color w:val="2F5496" w:themeColor="accent1" w:themeShade="BF"/>
    </w:rPr>
  </w:style>
  <w:style w:type="character" w:styleId="IntenseReference">
    <w:name w:val="Intense Reference"/>
    <w:basedOn w:val="DefaultParagraphFont"/>
    <w:uiPriority w:val="32"/>
    <w:qFormat/>
    <w:rsid w:val="00482507"/>
    <w:rPr>
      <w:b/>
      <w:bCs/>
      <w:smallCaps/>
      <w:color w:val="2F5496" w:themeColor="accent1" w:themeShade="BF"/>
      <w:spacing w:val="5"/>
    </w:rPr>
  </w:style>
  <w:style w:type="table" w:styleId="TableGrid">
    <w:name w:val="Table Grid"/>
    <w:basedOn w:val="TableNormal"/>
    <w:uiPriority w:val="39"/>
    <w:rsid w:val="004825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82507"/>
  </w:style>
  <w:style w:type="paragraph" w:styleId="CommentText">
    <w:name w:val="annotation text"/>
    <w:basedOn w:val="Normal"/>
    <w:link w:val="CommentTextChar"/>
    <w:uiPriority w:val="99"/>
    <w:semiHidden/>
    <w:unhideWhenUsed/>
    <w:rsid w:val="005F7918"/>
    <w:pPr>
      <w:spacing w:line="240" w:lineRule="auto"/>
    </w:pPr>
    <w:rPr>
      <w:sz w:val="20"/>
      <w:szCs w:val="20"/>
    </w:rPr>
  </w:style>
  <w:style w:type="character" w:customStyle="1" w:styleId="CommentTextChar">
    <w:name w:val="Comment Text Char"/>
    <w:basedOn w:val="DefaultParagraphFont"/>
    <w:link w:val="CommentText"/>
    <w:uiPriority w:val="99"/>
    <w:semiHidden/>
    <w:rsid w:val="005F7918"/>
    <w:rPr>
      <w:sz w:val="20"/>
      <w:szCs w:val="20"/>
    </w:rPr>
  </w:style>
  <w:style w:type="paragraph" w:styleId="CommentSubject">
    <w:name w:val="annotation subject"/>
    <w:basedOn w:val="CommentText"/>
    <w:next w:val="CommentText"/>
    <w:link w:val="CommentSubjectChar"/>
    <w:uiPriority w:val="99"/>
    <w:semiHidden/>
    <w:unhideWhenUsed/>
    <w:rsid w:val="005F7918"/>
    <w:rPr>
      <w:b/>
      <w:bCs/>
      <w:kern w:val="0"/>
      <w14:ligatures w14:val="none"/>
    </w:rPr>
  </w:style>
  <w:style w:type="character" w:customStyle="1" w:styleId="CommentSubjectChar">
    <w:name w:val="Comment Subject Char"/>
    <w:basedOn w:val="CommentTextChar"/>
    <w:link w:val="CommentSubject"/>
    <w:uiPriority w:val="99"/>
    <w:semiHidden/>
    <w:rsid w:val="005F7918"/>
    <w:rPr>
      <w:b/>
      <w:bCs/>
      <w:kern w:val="0"/>
      <w:sz w:val="20"/>
      <w:szCs w:val="20"/>
      <w14:ligatures w14:val="none"/>
    </w:rPr>
  </w:style>
  <w:style w:type="character" w:styleId="Hyperlink">
    <w:name w:val="Hyperlink"/>
    <w:basedOn w:val="DefaultParagraphFont"/>
    <w:uiPriority w:val="99"/>
    <w:unhideWhenUsed/>
    <w:rsid w:val="005F7918"/>
    <w:rPr>
      <w:color w:val="0563C1" w:themeColor="hyperlink"/>
      <w:u w:val="single"/>
    </w:rPr>
  </w:style>
  <w:style w:type="character" w:styleId="FollowedHyperlink">
    <w:name w:val="FollowedHyperlink"/>
    <w:basedOn w:val="DefaultParagraphFont"/>
    <w:uiPriority w:val="99"/>
    <w:semiHidden/>
    <w:unhideWhenUsed/>
    <w:rsid w:val="00B07F2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31C21321A746E5A6EA0523385A2CE4"/>
        <w:category>
          <w:name w:val="Bendrosios nuostatos"/>
          <w:gallery w:val="placeholder"/>
        </w:category>
        <w:types>
          <w:type w:val="bbPlcHdr"/>
        </w:types>
        <w:behaviors>
          <w:behavior w:val="content"/>
        </w:behaviors>
        <w:guid w:val="{54C290DB-83AE-4284-9AEE-310BD8D055B0}"/>
      </w:docPartPr>
      <w:docPartBody>
        <w:p w:rsidR="00400D28" w:rsidRDefault="007B0020" w:rsidP="007B0020">
          <w:pPr>
            <w:pStyle w:val="6731C21321A746E5A6EA0523385A2CE4"/>
          </w:pPr>
          <w:r w:rsidRPr="005A6803">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BA5"/>
    <w:rsid w:val="00285F71"/>
    <w:rsid w:val="00317BEA"/>
    <w:rsid w:val="003B4AF4"/>
    <w:rsid w:val="00400D28"/>
    <w:rsid w:val="004C0C80"/>
    <w:rsid w:val="005379A1"/>
    <w:rsid w:val="005D2788"/>
    <w:rsid w:val="00631BA5"/>
    <w:rsid w:val="0077270C"/>
    <w:rsid w:val="007B0020"/>
    <w:rsid w:val="008016D1"/>
    <w:rsid w:val="00847459"/>
    <w:rsid w:val="00A26D0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B0020"/>
    <w:rPr>
      <w:color w:val="808080"/>
    </w:rPr>
  </w:style>
  <w:style w:type="paragraph" w:customStyle="1" w:styleId="6731C21321A746E5A6EA0523385A2CE4">
    <w:name w:val="6731C21321A746E5A6EA0523385A2CE4"/>
    <w:rsid w:val="007B0020"/>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1F783AFCD6C8A4AA172BE1AAE1E4084" ma:contentTypeVersion="3" ma:contentTypeDescription="Kurkite naują dokumentą." ma:contentTypeScope="" ma:versionID="ddfda4e68cb5f4b689d8dec55a2d5b2a">
  <xsd:schema xmlns:xsd="http://www.w3.org/2001/XMLSchema" xmlns:xs="http://www.w3.org/2001/XMLSchema" xmlns:p="http://schemas.microsoft.com/office/2006/metadata/properties" xmlns:ns2="7d515613-78d7-4fde-adca-764eda13e5ab" targetNamespace="http://schemas.microsoft.com/office/2006/metadata/properties" ma:root="true" ma:fieldsID="b7105be161f0aa3cffb4502e3720bc1f" ns2:_="">
    <xsd:import namespace="7d515613-78d7-4fde-adca-764eda13e5a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15613-78d7-4fde-adca-764eda13e5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0C70B8-1D04-4BC3-9610-E9CA83962F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F010072-174B-4D5D-9579-9F1F02264861}">
  <ds:schemaRefs>
    <ds:schemaRef ds:uri="http://schemas.microsoft.com/sharepoint/v3/contenttype/forms"/>
  </ds:schemaRefs>
</ds:datastoreItem>
</file>

<file path=customXml/itemProps3.xml><?xml version="1.0" encoding="utf-8"?>
<ds:datastoreItem xmlns:ds="http://schemas.openxmlformats.org/officeDocument/2006/customXml" ds:itemID="{463B8C42-9582-4590-BEB3-0050B28043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15613-78d7-4fde-adca-764eda13e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108</Words>
  <Characters>617</Characters>
  <Application>Microsoft Office Word</Application>
  <DocSecurity>0</DocSecurity>
  <Lines>5</Lines>
  <Paragraphs>1</Paragraphs>
  <ScaleCrop>false</ScaleCrop>
  <Company/>
  <LinksUpToDate>false</LinksUpToDate>
  <CharactersWithSpaces>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Aleksiuk</dc:creator>
  <cp:keywords/>
  <dc:description/>
  <cp:lastModifiedBy>Liana Romanovskienė</cp:lastModifiedBy>
  <cp:revision>2</cp:revision>
  <dcterms:created xsi:type="dcterms:W3CDTF">2026-05-19T13:13:00Z</dcterms:created>
  <dcterms:modified xsi:type="dcterms:W3CDTF">2026-05-19T13:13:00Z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0x01010051F783AFCD6C8A4AA172BE1AAE1E4084</vt:lpwstr>
  </property>
</Properties>
</file>